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01B66" w14:textId="77777777" w:rsidR="006340E8" w:rsidRDefault="007148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Mettez en forme le Curriculum Vitae suivant, selon le modèle en page 2.</w:t>
      </w:r>
    </w:p>
    <w:p w14:paraId="25F7D007" w14:textId="77777777" w:rsidR="006340E8" w:rsidRDefault="006340E8">
      <w:pPr>
        <w:rPr>
          <w:rFonts w:ascii="Arial" w:hAnsi="Arial" w:cs="Arial"/>
          <w:sz w:val="22"/>
          <w:szCs w:val="22"/>
        </w:rPr>
      </w:pPr>
    </w:p>
    <w:p w14:paraId="2EF46A52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Joe Dalton Cellule 4</w:t>
      </w:r>
    </w:p>
    <w:p w14:paraId="719F9418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1, rue du Pénitencier </w:t>
      </w:r>
      <w:proofErr w:type="spellStart"/>
      <w:r>
        <w:rPr>
          <w:rFonts w:ascii="Arial" w:hAnsi="Arial" w:cs="Arial"/>
          <w:sz w:val="22"/>
          <w:szCs w:val="22"/>
        </w:rPr>
        <w:t>Westown</w:t>
      </w:r>
      <w:proofErr w:type="spellEnd"/>
      <w:r>
        <w:rPr>
          <w:rFonts w:ascii="Arial" w:hAnsi="Arial" w:cs="Arial"/>
          <w:sz w:val="22"/>
          <w:szCs w:val="22"/>
        </w:rPr>
        <w:t xml:space="preserve"> U.S.A</w:t>
      </w:r>
    </w:p>
    <w:p w14:paraId="1201416D" w14:textId="77777777" w:rsidR="006340E8" w:rsidRDefault="006340E8">
      <w:pPr>
        <w:rPr>
          <w:rFonts w:ascii="Arial" w:hAnsi="Arial" w:cs="Arial"/>
          <w:sz w:val="22"/>
          <w:szCs w:val="22"/>
        </w:rPr>
      </w:pPr>
    </w:p>
    <w:p w14:paraId="5537AADE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Chef de gang – Petit mais teigneux</w:t>
      </w:r>
    </w:p>
    <w:p w14:paraId="53A2F04C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Compétences</w:t>
      </w:r>
    </w:p>
    <w:p w14:paraId="2CE971CC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Explosifs :</w:t>
      </w:r>
    </w:p>
    <w:p w14:paraId="12BF5EF4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Dynamite / TNT / Nitroglycérine</w:t>
      </w:r>
      <w:r>
        <w:rPr>
          <w:rFonts w:ascii="Arial" w:hAnsi="Arial" w:cs="Arial"/>
          <w:sz w:val="22"/>
          <w:szCs w:val="22"/>
        </w:rPr>
        <w:tab/>
        <w:t>niveau expert</w:t>
      </w:r>
    </w:p>
    <w:p w14:paraId="52AA60D3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Armes à feux :</w:t>
      </w:r>
    </w:p>
    <w:p w14:paraId="6D51629B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Deux revolvers / tir à cheval</w:t>
      </w:r>
      <w:r>
        <w:rPr>
          <w:rFonts w:ascii="Arial" w:hAnsi="Arial" w:cs="Arial"/>
          <w:sz w:val="22"/>
          <w:szCs w:val="22"/>
        </w:rPr>
        <w:tab/>
        <w:t>niveau expert</w:t>
      </w:r>
    </w:p>
    <w:p w14:paraId="6640B9FC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 :</w:t>
      </w:r>
    </w:p>
    <w:p w14:paraId="5C2BE51E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Effrayant à souhait</w:t>
      </w:r>
    </w:p>
    <w:p w14:paraId="1B01914F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Très vulgaire</w:t>
      </w:r>
    </w:p>
    <w:p w14:paraId="26303C46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Formation</w:t>
      </w:r>
    </w:p>
    <w:p w14:paraId="2385023A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1912 : expulsion de la maternelle</w:t>
      </w:r>
    </w:p>
    <w:p w14:paraId="40B338C5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Expériences professionnelles</w:t>
      </w:r>
    </w:p>
    <w:p w14:paraId="3695C545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1913 : première incarcération pour vol de bonbons (6 mois)</w:t>
      </w:r>
    </w:p>
    <w:p w14:paraId="2ABDAA88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1914-1916 : 12 attaques de banques et 5 diligences avec le Gang dit « Les culottes courtes</w:t>
      </w:r>
    </w:p>
    <w:p w14:paraId="4943DB4D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1916-1930 : Création puis direction du gang des Daltons. 272 diligences, 123 banques, 654 meurtres, 79 duels, 15 ans d’incarcérations (sur 1654 ans de condamnation), 98 évasions.</w:t>
      </w:r>
    </w:p>
    <w:p w14:paraId="4B410625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Langues</w:t>
      </w:r>
    </w:p>
    <w:p w14:paraId="189585DF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Mauvaise langue</w:t>
      </w:r>
    </w:p>
    <w:p w14:paraId="3B3D79FA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Langue de vipère</w:t>
      </w:r>
    </w:p>
    <w:p w14:paraId="407D4DFA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Divers</w:t>
      </w:r>
    </w:p>
    <w:p w14:paraId="222547B7" w14:textId="77777777" w:rsidR="006340E8" w:rsidRDefault="0071489B">
      <w:r>
        <w:rPr>
          <w:rFonts w:ascii="Arial" w:hAnsi="Arial" w:cs="Arial"/>
          <w:sz w:val="22"/>
          <w:szCs w:val="22"/>
        </w:rPr>
        <w:t>Déteste Lucky Luke</w:t>
      </w:r>
    </w:p>
    <w:p w14:paraId="0B3CED6F" w14:textId="77777777" w:rsidR="006340E8" w:rsidRDefault="006340E8">
      <w:pPr>
        <w:rPr>
          <w:rFonts w:ascii="Arial" w:hAnsi="Arial" w:cs="Arial"/>
          <w:sz w:val="22"/>
          <w:szCs w:val="22"/>
        </w:rPr>
      </w:pPr>
    </w:p>
    <w:p w14:paraId="3B6D6669" w14:textId="77777777" w:rsidR="006340E8" w:rsidRDefault="0071489B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9050" distB="26035" distL="133350" distR="140335" simplePos="0" relativeHeight="3" behindDoc="0" locked="0" layoutInCell="1" allowOverlap="1" wp14:anchorId="0588920D" wp14:editId="6357AC86">
            <wp:simplePos x="0" y="0"/>
            <wp:positionH relativeFrom="column">
              <wp:posOffset>161925</wp:posOffset>
            </wp:positionH>
            <wp:positionV relativeFrom="paragraph">
              <wp:posOffset>19050</wp:posOffset>
            </wp:positionV>
            <wp:extent cx="926465" cy="92646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br w:type="page"/>
      </w:r>
    </w:p>
    <w:p w14:paraId="6EFE8EA0" w14:textId="77777777" w:rsidR="006340E8" w:rsidRDefault="0071489B">
      <w:r>
        <w:rPr>
          <w:noProof/>
        </w:rPr>
        <w:lastRenderedPageBreak/>
        <w:drawing>
          <wp:anchor distT="19050" distB="26035" distL="133350" distR="140335" simplePos="0" relativeHeight="2" behindDoc="0" locked="0" layoutInCell="1" allowOverlap="1" wp14:anchorId="35828C8A" wp14:editId="6C564746">
            <wp:simplePos x="0" y="0"/>
            <wp:positionH relativeFrom="column">
              <wp:posOffset>4819650</wp:posOffset>
            </wp:positionH>
            <wp:positionV relativeFrom="paragraph">
              <wp:posOffset>-9525</wp:posOffset>
            </wp:positionV>
            <wp:extent cx="926465" cy="92646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2"/>
          <w:szCs w:val="22"/>
        </w:rPr>
        <w:t>Joe Dalton</w:t>
      </w:r>
    </w:p>
    <w:p w14:paraId="36B29114" w14:textId="77777777" w:rsidR="006340E8" w:rsidRDefault="0071489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Cellule 4</w:t>
      </w:r>
    </w:p>
    <w:p w14:paraId="7B7476F7" w14:textId="77777777" w:rsidR="006340E8" w:rsidRDefault="0071489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1, rue du Pénitencier</w:t>
      </w:r>
    </w:p>
    <w:p w14:paraId="3E04E59B" w14:textId="77777777" w:rsidR="006340E8" w:rsidRDefault="0071489B">
      <w:pPr>
        <w:rPr>
          <w:rFonts w:ascii="Verdana" w:hAnsi="Verdana"/>
          <w:b/>
          <w:sz w:val="22"/>
          <w:szCs w:val="22"/>
        </w:rPr>
      </w:pPr>
      <w:proofErr w:type="spellStart"/>
      <w:r>
        <w:rPr>
          <w:rFonts w:ascii="Verdana" w:hAnsi="Verdana"/>
          <w:b/>
          <w:sz w:val="22"/>
          <w:szCs w:val="22"/>
        </w:rPr>
        <w:t>Westown</w:t>
      </w:r>
      <w:proofErr w:type="spellEnd"/>
    </w:p>
    <w:p w14:paraId="5CE93928" w14:textId="77777777" w:rsidR="006340E8" w:rsidRDefault="0071489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U.S.A</w:t>
      </w:r>
    </w:p>
    <w:p w14:paraId="7A42A92A" w14:textId="77777777" w:rsidR="006340E8" w:rsidRDefault="0071489B">
      <w:pPr>
        <w:pBdr>
          <w:top w:val="single" w:sz="4" w:space="3" w:color="000000"/>
          <w:left w:val="single" w:sz="4" w:space="5" w:color="000000"/>
          <w:bottom w:val="single" w:sz="4" w:space="3" w:color="000000"/>
          <w:right w:val="single" w:sz="4" w:space="5" w:color="000000"/>
        </w:pBdr>
        <w:shd w:val="clear" w:color="auto" w:fill="FF6600"/>
        <w:spacing w:before="840" w:after="1200"/>
        <w:ind w:left="1134" w:right="1134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Chef de gang – Petit mais teigneux</w:t>
      </w:r>
    </w:p>
    <w:p w14:paraId="6A60B734" w14:textId="77777777" w:rsidR="006340E8" w:rsidRDefault="0071489B" w:rsidP="00DA2C47">
      <w:pPr>
        <w:numPr>
          <w:ilvl w:val="0"/>
          <w:numId w:val="2"/>
        </w:numPr>
        <w:pBdr>
          <w:bottom w:val="single" w:sz="8" w:space="0" w:color="FF0000"/>
        </w:pBdr>
        <w:spacing w:before="360" w:after="120"/>
        <w:rPr>
          <w:rFonts w:ascii="Verdana" w:hAnsi="Verdana"/>
        </w:rPr>
      </w:pPr>
      <w:r>
        <w:rPr>
          <w:rFonts w:ascii="Verdana" w:hAnsi="Verdana"/>
          <w:b/>
          <w:bCs/>
        </w:rPr>
        <w:t>Compétences</w:t>
      </w:r>
    </w:p>
    <w:p w14:paraId="1B6124FA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Explosifs :</w:t>
      </w:r>
    </w:p>
    <w:p w14:paraId="78D4518D" w14:textId="77777777" w:rsidR="006340E8" w:rsidRDefault="0071489B">
      <w:pPr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Dynamite / TNT / Nitroglycérine</w:t>
      </w:r>
      <w:r>
        <w:rPr>
          <w:rFonts w:ascii="Verdana" w:hAnsi="Verdana"/>
        </w:rPr>
        <w:tab/>
        <w:t>niveau expert</w:t>
      </w:r>
    </w:p>
    <w:p w14:paraId="04497A0C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Armes à feux :</w:t>
      </w:r>
    </w:p>
    <w:p w14:paraId="11DBE086" w14:textId="77777777" w:rsidR="006340E8" w:rsidRDefault="0071489B">
      <w:pPr>
        <w:numPr>
          <w:ilvl w:val="2"/>
          <w:numId w:val="2"/>
        </w:numPr>
        <w:rPr>
          <w:rFonts w:ascii="Verdana" w:hAnsi="Verdana"/>
        </w:rPr>
      </w:pPr>
      <w:r>
        <w:rPr>
          <w:rFonts w:ascii="Verdana" w:hAnsi="Verdana"/>
        </w:rPr>
        <w:t>Deux revolvers / tir à cheval</w:t>
      </w:r>
      <w:r>
        <w:rPr>
          <w:rFonts w:ascii="Verdana" w:hAnsi="Verdana"/>
        </w:rPr>
        <w:tab/>
        <w:t>niveau expert</w:t>
      </w:r>
    </w:p>
    <w:p w14:paraId="3B413711" w14:textId="77777777" w:rsidR="006340E8" w:rsidRDefault="0071489B">
      <w:pPr>
        <w:numPr>
          <w:ilvl w:val="0"/>
          <w:numId w:val="2"/>
        </w:numPr>
        <w:pBdr>
          <w:bottom w:val="single" w:sz="8" w:space="1" w:color="FF0000"/>
        </w:pBdr>
        <w:tabs>
          <w:tab w:val="left" w:pos="720"/>
        </w:tabs>
        <w:spacing w:before="360" w:after="120"/>
        <w:ind w:left="714" w:hanging="357"/>
        <w:rPr>
          <w:rFonts w:ascii="Verdana" w:hAnsi="Verdana"/>
        </w:rPr>
      </w:pPr>
      <w:r>
        <w:rPr>
          <w:rFonts w:ascii="Verdana" w:hAnsi="Verdana"/>
          <w:b/>
          <w:bCs/>
        </w:rPr>
        <w:t>Communication :</w:t>
      </w:r>
    </w:p>
    <w:p w14:paraId="4FEA5E77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Effrayant à souhait</w:t>
      </w:r>
    </w:p>
    <w:p w14:paraId="6D36EC85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Très vulgaire</w:t>
      </w:r>
    </w:p>
    <w:p w14:paraId="6F1C9CBB" w14:textId="77777777" w:rsidR="006340E8" w:rsidRDefault="0071489B">
      <w:pPr>
        <w:numPr>
          <w:ilvl w:val="0"/>
          <w:numId w:val="2"/>
        </w:numPr>
        <w:pBdr>
          <w:bottom w:val="single" w:sz="8" w:space="1" w:color="FF0000"/>
        </w:pBdr>
        <w:spacing w:before="360" w:after="120"/>
        <w:rPr>
          <w:rFonts w:ascii="Verdana" w:hAnsi="Verdana"/>
        </w:rPr>
      </w:pPr>
      <w:r>
        <w:rPr>
          <w:rFonts w:ascii="Verdana" w:hAnsi="Verdana"/>
          <w:b/>
          <w:bCs/>
        </w:rPr>
        <w:t>Formation</w:t>
      </w:r>
    </w:p>
    <w:p w14:paraId="37B599DC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1912 : expulsion de la maternelle</w:t>
      </w:r>
    </w:p>
    <w:p w14:paraId="4CDC645D" w14:textId="77777777" w:rsidR="006340E8" w:rsidRDefault="0071489B">
      <w:pPr>
        <w:numPr>
          <w:ilvl w:val="0"/>
          <w:numId w:val="2"/>
        </w:numPr>
        <w:pBdr>
          <w:bottom w:val="single" w:sz="8" w:space="1" w:color="FF0000"/>
        </w:pBdr>
        <w:spacing w:before="360" w:after="120"/>
        <w:rPr>
          <w:rFonts w:ascii="Verdana" w:hAnsi="Verdana"/>
        </w:rPr>
      </w:pPr>
      <w:r>
        <w:rPr>
          <w:rFonts w:ascii="Verdana" w:hAnsi="Verdana"/>
          <w:b/>
          <w:bCs/>
        </w:rPr>
        <w:t>Expériences professionnelles</w:t>
      </w:r>
    </w:p>
    <w:p w14:paraId="3E031CA7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1913 : première incarcération pour vol de bonbons (6 mois)</w:t>
      </w:r>
    </w:p>
    <w:p w14:paraId="186EF67B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1914-1916 : 12 attaques de banques et 5 diligences avec le Gang dit « Les culottes courtes »</w:t>
      </w:r>
    </w:p>
    <w:p w14:paraId="73F28EEB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1916-1930 : Création puis direction du gang des Daltons. 272 diligences, 123 banques, 654 meurtres, 79 duels, 15 ans d’incarcérations (sur 1654 ans de condamnation), 98 évasions.</w:t>
      </w:r>
    </w:p>
    <w:p w14:paraId="3B61BD17" w14:textId="77777777" w:rsidR="006340E8" w:rsidRDefault="0071489B">
      <w:pPr>
        <w:numPr>
          <w:ilvl w:val="0"/>
          <w:numId w:val="2"/>
        </w:numPr>
        <w:pBdr>
          <w:bottom w:val="single" w:sz="8" w:space="1" w:color="FF0000"/>
        </w:pBdr>
        <w:spacing w:before="360" w:after="120"/>
        <w:rPr>
          <w:rFonts w:ascii="Verdana" w:hAnsi="Verdana"/>
        </w:rPr>
      </w:pPr>
      <w:r>
        <w:rPr>
          <w:rFonts w:ascii="Verdana" w:hAnsi="Verdana"/>
          <w:b/>
          <w:bCs/>
        </w:rPr>
        <w:t>Langues</w:t>
      </w:r>
    </w:p>
    <w:p w14:paraId="2F9FEE9A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Mauvaise langue</w:t>
      </w:r>
    </w:p>
    <w:p w14:paraId="25915C38" w14:textId="77777777" w:rsidR="006340E8" w:rsidRDefault="0071489B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</w:rPr>
        <w:t>Langue de vipère</w:t>
      </w:r>
    </w:p>
    <w:p w14:paraId="548B94C1" w14:textId="77777777" w:rsidR="006340E8" w:rsidRDefault="0071489B">
      <w:pPr>
        <w:numPr>
          <w:ilvl w:val="0"/>
          <w:numId w:val="2"/>
        </w:numPr>
        <w:pBdr>
          <w:bottom w:val="single" w:sz="8" w:space="1" w:color="FF0000"/>
        </w:pBdr>
        <w:spacing w:before="360" w:after="120"/>
        <w:rPr>
          <w:rFonts w:ascii="Verdana" w:hAnsi="Verdana"/>
        </w:rPr>
      </w:pPr>
      <w:r>
        <w:rPr>
          <w:rFonts w:ascii="Verdana" w:hAnsi="Verdana"/>
          <w:b/>
          <w:bCs/>
        </w:rPr>
        <w:t>Divers</w:t>
      </w:r>
    </w:p>
    <w:p w14:paraId="09D683BD" w14:textId="77777777" w:rsidR="006340E8" w:rsidRDefault="0071489B">
      <w:pPr>
        <w:numPr>
          <w:ilvl w:val="1"/>
          <w:numId w:val="2"/>
        </w:numPr>
      </w:pPr>
      <w:r>
        <w:rPr>
          <w:rFonts w:ascii="Verdana" w:hAnsi="Verdana"/>
        </w:rPr>
        <w:t>Déteste Lucky Luke</w:t>
      </w:r>
    </w:p>
    <w:sectPr w:rsidR="006340E8">
      <w:headerReference w:type="default" r:id="rId8"/>
      <w:pgSz w:w="11906" w:h="16838"/>
      <w:pgMar w:top="1417" w:right="1417" w:bottom="720" w:left="1417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3B73" w14:textId="77777777" w:rsidR="0071489B" w:rsidRDefault="0071489B">
      <w:r>
        <w:separator/>
      </w:r>
    </w:p>
  </w:endnote>
  <w:endnote w:type="continuationSeparator" w:id="0">
    <w:p w14:paraId="68DBC74E" w14:textId="77777777" w:rsidR="0071489B" w:rsidRDefault="0071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7112C" w14:textId="77777777" w:rsidR="0071489B" w:rsidRDefault="0071489B">
      <w:r>
        <w:separator/>
      </w:r>
    </w:p>
  </w:footnote>
  <w:footnote w:type="continuationSeparator" w:id="0">
    <w:p w14:paraId="30B60C2E" w14:textId="77777777" w:rsidR="0071489B" w:rsidRDefault="0071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29FE" w14:textId="77777777" w:rsidR="006340E8" w:rsidRDefault="006340E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34331"/>
    <w:multiLevelType w:val="multilevel"/>
    <w:tmpl w:val="CBEA8758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"/>
      <w:lvlJc w:val="left"/>
      <w:pPr>
        <w:ind w:left="216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D22135"/>
    <w:multiLevelType w:val="multilevel"/>
    <w:tmpl w:val="47D889B0"/>
    <w:lvl w:ilvl="0">
      <w:start w:val="1"/>
      <w:numFmt w:val="decimal"/>
      <w:pStyle w:val="Titre1"/>
      <w:lvlText w:val="%1."/>
      <w:lvlJc w:val="left"/>
      <w:pPr>
        <w:ind w:left="0" w:firstLine="0"/>
      </w:pPr>
      <w:rPr>
        <w:color w:val="auto"/>
      </w:rPr>
    </w:lvl>
    <w:lvl w:ilvl="1">
      <w:start w:val="1"/>
      <w:numFmt w:val="decimal"/>
      <w:pStyle w:val="Titre2"/>
      <w:lvlText w:val="%2."/>
      <w:lvlJc w:val="left"/>
      <w:pPr>
        <w:ind w:left="1134" w:firstLine="0"/>
      </w:pPr>
      <w:rPr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2701368">
    <w:abstractNumId w:val="1"/>
  </w:num>
  <w:num w:numId="2" w16cid:durableId="755905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E8"/>
    <w:rsid w:val="006340E8"/>
    <w:rsid w:val="0071489B"/>
    <w:rsid w:val="00BC3A11"/>
    <w:rsid w:val="00DA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F4C1"/>
  <w15:docId w15:val="{F24B5295-C96F-4E93-A104-E9941CC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  <w:color w:val="auto"/>
    </w:rPr>
  </w:style>
  <w:style w:type="character" w:customStyle="1" w:styleId="WW8Num2z0">
    <w:name w:val="WW8Num2z0"/>
    <w:qFormat/>
    <w:rPr>
      <w:rFonts w:ascii="Symbol" w:hAnsi="Symbol"/>
      <w:color w:val="auto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4z0">
    <w:name w:val="WW8Num4z0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5z0">
    <w:name w:val="WW8Num5z0"/>
    <w:qFormat/>
    <w:rPr>
      <w:rFonts w:ascii="Symbol" w:hAnsi="Symbol"/>
      <w:color w:val="auto"/>
    </w:rPr>
  </w:style>
  <w:style w:type="character" w:customStyle="1" w:styleId="WW8Num6z0">
    <w:name w:val="WW8Num6z0"/>
    <w:qFormat/>
    <w:rPr>
      <w:rFonts w:ascii="Symbol" w:hAnsi="Symbol"/>
      <w:color w:val="auto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6z3">
    <w:name w:val="WW8Num6z3"/>
    <w:qFormat/>
    <w:rPr>
      <w:rFonts w:ascii="Symbol" w:hAnsi="Symbol"/>
    </w:rPr>
  </w:style>
  <w:style w:type="character" w:customStyle="1" w:styleId="WW8Num7z0">
    <w:name w:val="WW8Num7z0"/>
    <w:qFormat/>
    <w:rPr>
      <w:rFonts w:ascii="Symbol" w:hAnsi="Symbol"/>
      <w:color w:val="auto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Policepardfaut1">
    <w:name w:val="Police par défaut1"/>
    <w:qFormat/>
  </w:style>
  <w:style w:type="character" w:customStyle="1" w:styleId="En-tteCar">
    <w:name w:val="En-tête Car"/>
    <w:basedOn w:val="Policepardfaut"/>
    <w:qFormat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qFormat/>
    <w:rPr>
      <w:sz w:val="24"/>
      <w:szCs w:val="24"/>
      <w:lang w:eastAsia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001BE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rFonts w:ascii="Verdana" w:hAnsi="Verdana"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customStyle="1" w:styleId="Titre10">
    <w:name w:val="Titre1"/>
    <w:basedOn w:val="Standard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Standard">
    <w:name w:val="Standard"/>
    <w:qFormat/>
    <w:rPr>
      <w:sz w:val="24"/>
    </w:rPr>
  </w:style>
  <w:style w:type="paragraph" w:customStyle="1" w:styleId="Textbody">
    <w:name w:val="Text body"/>
    <w:basedOn w:val="Normal"/>
    <w:qFormat/>
    <w:pPr>
      <w:spacing w:after="120"/>
    </w:pPr>
  </w:style>
  <w:style w:type="paragraph" w:customStyle="1" w:styleId="Titre11">
    <w:name w:val="Titre1"/>
    <w:basedOn w:val="Normal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001BE"/>
    <w:rPr>
      <w:rFonts w:ascii="Tahoma" w:hAnsi="Tahoma" w:cs="Tahoma"/>
      <w:sz w:val="16"/>
      <w:szCs w:val="16"/>
    </w:rPr>
  </w:style>
  <w:style w:type="numbering" w:customStyle="1" w:styleId="WWOutlineListStyle">
    <w:name w:val="WW_OutlineListSty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 Dalton</dc:title>
  <dc:subject/>
  <dc:creator>dif</dc:creator>
  <dc:description/>
  <cp:lastModifiedBy>emmanuel porte</cp:lastModifiedBy>
  <cp:revision>2</cp:revision>
  <cp:lastPrinted>1900-12-31T23:00:00Z</cp:lastPrinted>
  <dcterms:created xsi:type="dcterms:W3CDTF">2022-09-27T20:17:00Z</dcterms:created>
  <dcterms:modified xsi:type="dcterms:W3CDTF">2022-09-27T20:17:00Z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